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500" w:rsidRPr="00350FC0" w:rsidRDefault="00350FC0" w:rsidP="00350FC0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本校與</w:t>
      </w:r>
      <w:r w:rsidRPr="00350FC0">
        <w:rPr>
          <w:rFonts w:hint="eastAsia"/>
          <w:b/>
          <w:sz w:val="28"/>
          <w:szCs w:val="28"/>
        </w:rPr>
        <w:t>鄰近學校</w:t>
      </w:r>
      <w:r>
        <w:rPr>
          <w:rFonts w:hint="eastAsia"/>
          <w:b/>
          <w:sz w:val="28"/>
          <w:szCs w:val="28"/>
        </w:rPr>
        <w:t>教官、</w:t>
      </w:r>
      <w:r w:rsidRPr="00350FC0">
        <w:rPr>
          <w:rFonts w:hint="eastAsia"/>
          <w:b/>
          <w:sz w:val="28"/>
          <w:szCs w:val="28"/>
        </w:rPr>
        <w:t>工廠警衛聯合交通安全守護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54"/>
        <w:gridCol w:w="4596"/>
      </w:tblGrid>
      <w:tr w:rsidR="00350FC0" w:rsidTr="00350FC0">
        <w:tc>
          <w:tcPr>
            <w:tcW w:w="4814" w:type="dxa"/>
          </w:tcPr>
          <w:p w:rsidR="00350FC0" w:rsidRDefault="00710D01" w:rsidP="00710D0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4F6A164">
                  <wp:extent cx="2799923" cy="2114550"/>
                  <wp:effectExtent l="0" t="0" r="635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908" cy="21243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350FC0" w:rsidRDefault="00710D01">
            <w:r>
              <w:rPr>
                <w:noProof/>
              </w:rPr>
              <w:drawing>
                <wp:inline distT="0" distB="0" distL="0" distR="0" wp14:anchorId="5D7201A7">
                  <wp:extent cx="2771775" cy="2085975"/>
                  <wp:effectExtent l="0" t="0" r="9525" b="9525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9895" cy="20996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0FC0" w:rsidTr="00350FC0">
        <w:tc>
          <w:tcPr>
            <w:tcW w:w="4814" w:type="dxa"/>
          </w:tcPr>
          <w:p w:rsidR="00350FC0" w:rsidRDefault="00710D01" w:rsidP="00710D0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86A37D">
                  <wp:extent cx="2847249" cy="2152650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4814" cy="21734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350FC0" w:rsidRDefault="00350FC0">
            <w:r>
              <w:rPr>
                <w:noProof/>
              </w:rPr>
              <w:drawing>
                <wp:inline distT="0" distB="0" distL="0" distR="0" wp14:anchorId="28982F83">
                  <wp:extent cx="2740330" cy="2143125"/>
                  <wp:effectExtent l="0" t="0" r="3175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8117" cy="2149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0FC0" w:rsidTr="00350FC0">
        <w:tc>
          <w:tcPr>
            <w:tcW w:w="4814" w:type="dxa"/>
          </w:tcPr>
          <w:p w:rsidR="00350FC0" w:rsidRDefault="005B6BC7" w:rsidP="005B6BC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EFBAC9">
                  <wp:extent cx="2828925" cy="2219325"/>
                  <wp:effectExtent l="0" t="0" r="9525" b="952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2219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350FC0" w:rsidRDefault="005B6BC7" w:rsidP="00057865">
            <w:pPr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0C2C64C0">
                  <wp:extent cx="2707640" cy="2219325"/>
                  <wp:effectExtent l="0" t="0" r="0" b="9525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1584" cy="22307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350FC0" w:rsidRDefault="00350FC0"/>
    <w:p w:rsidR="005B6BC7" w:rsidRDefault="005B6BC7"/>
    <w:p w:rsidR="005B6BC7" w:rsidRDefault="005B6BC7"/>
    <w:p w:rsidR="005B6BC7" w:rsidRDefault="005B6BC7"/>
    <w:p w:rsidR="005B6BC7" w:rsidRDefault="005B6BC7"/>
    <w:p w:rsidR="005B6BC7" w:rsidRDefault="005B6BC7"/>
    <w:p w:rsidR="005B6BC7" w:rsidRDefault="005B6BC7"/>
    <w:sectPr w:rsidR="005B6BC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FC0"/>
    <w:rsid w:val="00057865"/>
    <w:rsid w:val="00350FC0"/>
    <w:rsid w:val="003E2500"/>
    <w:rsid w:val="005B6BC7"/>
    <w:rsid w:val="0071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F6C8"/>
  <w15:chartTrackingRefBased/>
  <w15:docId w15:val="{AA9CAB54-2A6B-4660-81AA-DF639787D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0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5</cp:revision>
  <dcterms:created xsi:type="dcterms:W3CDTF">2022-08-11T03:35:00Z</dcterms:created>
  <dcterms:modified xsi:type="dcterms:W3CDTF">2023-08-21T06:18:00Z</dcterms:modified>
</cp:coreProperties>
</file>